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01A2D" w14:textId="48EF1692" w:rsidR="672A6040" w:rsidRDefault="672A6040" w:rsidP="08CDAE8A">
      <w:pPr>
        <w:jc w:val="center"/>
        <w:rPr>
          <w:rFonts w:ascii="Times New Roman" w:eastAsia="Times New Roman" w:hAnsi="Times New Roman" w:cs="Times New Roman"/>
          <w:color w:val="000000" w:themeColor="text1"/>
          <w:sz w:val="28"/>
          <w:szCs w:val="28"/>
        </w:rPr>
      </w:pPr>
      <w:r w:rsidRPr="08CDAE8A">
        <w:rPr>
          <w:rFonts w:ascii="Times New Roman" w:eastAsia="Times New Roman" w:hAnsi="Times New Roman" w:cs="Times New Roman"/>
          <w:b/>
          <w:bCs/>
          <w:color w:val="000000" w:themeColor="text1"/>
          <w:sz w:val="28"/>
          <w:szCs w:val="28"/>
        </w:rPr>
        <w:t>Teleservices Acknowledgement Form</w:t>
      </w:r>
    </w:p>
    <w:p w14:paraId="5A5A34D8" w14:textId="7159132B" w:rsidR="672A6040" w:rsidRDefault="672A6040" w:rsidP="08CDAE8A">
      <w:pPr>
        <w:pStyle w:val="ListParagraph"/>
        <w:numPr>
          <w:ilvl w:val="0"/>
          <w:numId w:val="7"/>
        </w:numPr>
        <w:spacing w:line="240" w:lineRule="auto"/>
        <w:rPr>
          <w:rFonts w:ascii="Times New Roman" w:eastAsia="Times New Roman" w:hAnsi="Times New Roman" w:cs="Times New Roman"/>
          <w:color w:val="000000" w:themeColor="text1"/>
          <w:sz w:val="24"/>
          <w:szCs w:val="24"/>
        </w:rPr>
      </w:pPr>
      <w:r w:rsidRPr="08CDAE8A">
        <w:rPr>
          <w:rFonts w:ascii="Times New Roman" w:eastAsia="Times New Roman" w:hAnsi="Times New Roman" w:cs="Times New Roman"/>
          <w:color w:val="000000" w:themeColor="text1"/>
          <w:sz w:val="24"/>
          <w:szCs w:val="24"/>
        </w:rPr>
        <w:t xml:space="preserve">Virtual </w:t>
      </w:r>
      <w:r w:rsidR="00116ABE">
        <w:rPr>
          <w:rFonts w:ascii="Times New Roman" w:eastAsia="Times New Roman" w:hAnsi="Times New Roman" w:cs="Times New Roman"/>
          <w:color w:val="000000" w:themeColor="text1"/>
          <w:sz w:val="24"/>
          <w:szCs w:val="24"/>
        </w:rPr>
        <w:t xml:space="preserve">teleservice </w:t>
      </w:r>
      <w:r w:rsidRPr="08CDAE8A">
        <w:rPr>
          <w:rFonts w:ascii="Times New Roman" w:eastAsia="Times New Roman" w:hAnsi="Times New Roman" w:cs="Times New Roman"/>
          <w:color w:val="000000" w:themeColor="text1"/>
          <w:sz w:val="24"/>
          <w:szCs w:val="24"/>
        </w:rPr>
        <w:t>appointments can be conducted through videoconferencing</w:t>
      </w:r>
      <w:r w:rsidR="00A611EB">
        <w:rPr>
          <w:rFonts w:ascii="Times New Roman" w:eastAsia="Times New Roman" w:hAnsi="Times New Roman" w:cs="Times New Roman"/>
          <w:color w:val="000000" w:themeColor="text1"/>
          <w:sz w:val="24"/>
          <w:szCs w:val="24"/>
        </w:rPr>
        <w:t xml:space="preserve"> equipment or </w:t>
      </w:r>
      <w:r w:rsidRPr="08CDAE8A">
        <w:rPr>
          <w:rFonts w:ascii="Times New Roman" w:eastAsia="Times New Roman" w:hAnsi="Times New Roman" w:cs="Times New Roman"/>
          <w:color w:val="000000" w:themeColor="text1"/>
          <w:sz w:val="24"/>
          <w:szCs w:val="24"/>
        </w:rPr>
        <w:t xml:space="preserve">telephone conference. I acknowledge that this appointment will differ from an in-person visit as I will not be physically present in the same room as my remote </w:t>
      </w:r>
      <w:r w:rsidR="00E21CE8">
        <w:rPr>
          <w:rFonts w:ascii="Times New Roman" w:eastAsia="Times New Roman" w:hAnsi="Times New Roman" w:cs="Times New Roman"/>
          <w:color w:val="000000" w:themeColor="text1"/>
          <w:sz w:val="24"/>
          <w:szCs w:val="24"/>
        </w:rPr>
        <w:t>health professional</w:t>
      </w:r>
      <w:r w:rsidRPr="08CDAE8A">
        <w:rPr>
          <w:rFonts w:ascii="Times New Roman" w:eastAsia="Times New Roman" w:hAnsi="Times New Roman" w:cs="Times New Roman"/>
          <w:color w:val="000000" w:themeColor="text1"/>
          <w:sz w:val="24"/>
          <w:szCs w:val="24"/>
        </w:rPr>
        <w:t xml:space="preserve">. </w:t>
      </w:r>
    </w:p>
    <w:p w14:paraId="20E7B574" w14:textId="1A59C6B6" w:rsidR="08CDAE8A" w:rsidRDefault="08CDAE8A" w:rsidP="08CDAE8A">
      <w:pPr>
        <w:spacing w:line="240" w:lineRule="auto"/>
        <w:rPr>
          <w:rFonts w:ascii="Times New Roman" w:eastAsia="Times New Roman" w:hAnsi="Times New Roman" w:cs="Times New Roman"/>
          <w:color w:val="000000" w:themeColor="text1"/>
          <w:sz w:val="24"/>
          <w:szCs w:val="24"/>
        </w:rPr>
      </w:pPr>
    </w:p>
    <w:p w14:paraId="3E958946" w14:textId="5A4D7A0D" w:rsidR="00B61425" w:rsidRDefault="672A6040" w:rsidP="08CDAE8A">
      <w:pPr>
        <w:pStyle w:val="ListParagraph"/>
        <w:numPr>
          <w:ilvl w:val="0"/>
          <w:numId w:val="7"/>
        </w:numPr>
        <w:spacing w:line="240" w:lineRule="auto"/>
        <w:rPr>
          <w:rFonts w:ascii="Times New Roman" w:eastAsia="Times New Roman" w:hAnsi="Times New Roman" w:cs="Times New Roman"/>
          <w:color w:val="000000" w:themeColor="text1"/>
          <w:sz w:val="24"/>
          <w:szCs w:val="24"/>
        </w:rPr>
      </w:pPr>
      <w:r w:rsidRPr="08CDAE8A">
        <w:rPr>
          <w:rFonts w:ascii="Times New Roman" w:eastAsia="Times New Roman" w:hAnsi="Times New Roman" w:cs="Times New Roman"/>
          <w:color w:val="000000" w:themeColor="text1"/>
          <w:sz w:val="24"/>
          <w:szCs w:val="24"/>
        </w:rPr>
        <w:t xml:space="preserve">I am aware of the potential risks related to this technology, which may include technical challenges. </w:t>
      </w:r>
      <w:r w:rsidR="00B61425">
        <w:rPr>
          <w:rFonts w:ascii="Times New Roman" w:eastAsia="Times New Roman" w:hAnsi="Times New Roman" w:cs="Times New Roman"/>
          <w:color w:val="000000" w:themeColor="text1"/>
          <w:sz w:val="24"/>
          <w:szCs w:val="24"/>
        </w:rPr>
        <w:t>Library staff can assist with technical issues</w:t>
      </w:r>
      <w:r w:rsidR="0095070E">
        <w:rPr>
          <w:rFonts w:ascii="Times New Roman" w:eastAsia="Times New Roman" w:hAnsi="Times New Roman" w:cs="Times New Roman"/>
          <w:color w:val="000000" w:themeColor="text1"/>
          <w:sz w:val="24"/>
          <w:szCs w:val="24"/>
        </w:rPr>
        <w:t xml:space="preserve"> as needed.</w:t>
      </w:r>
    </w:p>
    <w:p w14:paraId="09C006B1" w14:textId="77777777" w:rsidR="00B61425" w:rsidRPr="00B61425" w:rsidRDefault="00B61425" w:rsidP="00B61425">
      <w:pPr>
        <w:pStyle w:val="ListParagraph"/>
        <w:rPr>
          <w:rFonts w:ascii="Times New Roman" w:eastAsia="Times New Roman" w:hAnsi="Times New Roman" w:cs="Times New Roman"/>
          <w:color w:val="000000" w:themeColor="text1"/>
          <w:sz w:val="24"/>
          <w:szCs w:val="24"/>
        </w:rPr>
      </w:pPr>
    </w:p>
    <w:p w14:paraId="0700B501" w14:textId="319DC1DE" w:rsidR="672A6040" w:rsidRDefault="672A6040" w:rsidP="08CDAE8A">
      <w:pPr>
        <w:pStyle w:val="ListParagraph"/>
        <w:numPr>
          <w:ilvl w:val="0"/>
          <w:numId w:val="7"/>
        </w:numPr>
        <w:spacing w:line="240" w:lineRule="auto"/>
        <w:rPr>
          <w:rFonts w:ascii="Times New Roman" w:eastAsia="Times New Roman" w:hAnsi="Times New Roman" w:cs="Times New Roman"/>
          <w:color w:val="000000" w:themeColor="text1"/>
          <w:sz w:val="24"/>
          <w:szCs w:val="24"/>
        </w:rPr>
      </w:pPr>
      <w:r w:rsidRPr="08CDAE8A">
        <w:rPr>
          <w:rFonts w:ascii="Times New Roman" w:eastAsia="Times New Roman" w:hAnsi="Times New Roman" w:cs="Times New Roman"/>
          <w:color w:val="000000" w:themeColor="text1"/>
          <w:sz w:val="24"/>
          <w:szCs w:val="24"/>
        </w:rPr>
        <w:t xml:space="preserve">In the event of an emergency, the virtual appointment may be shortened to address the most urgent need, and </w:t>
      </w:r>
      <w:r w:rsidR="002145AA">
        <w:rPr>
          <w:rFonts w:ascii="Times New Roman" w:eastAsia="Times New Roman" w:hAnsi="Times New Roman" w:cs="Times New Roman"/>
          <w:color w:val="000000" w:themeColor="text1"/>
          <w:sz w:val="24"/>
          <w:szCs w:val="24"/>
        </w:rPr>
        <w:t xml:space="preserve">I am responsible to </w:t>
      </w:r>
      <w:r w:rsidRPr="08CDAE8A">
        <w:rPr>
          <w:rFonts w:ascii="Times New Roman" w:eastAsia="Times New Roman" w:hAnsi="Times New Roman" w:cs="Times New Roman"/>
          <w:color w:val="000000" w:themeColor="text1"/>
          <w:sz w:val="24"/>
          <w:szCs w:val="24"/>
        </w:rPr>
        <w:t>promptly seek emergency medical assistance</w:t>
      </w:r>
      <w:r w:rsidR="002145AA">
        <w:rPr>
          <w:rFonts w:ascii="Times New Roman" w:eastAsia="Times New Roman" w:hAnsi="Times New Roman" w:cs="Times New Roman"/>
          <w:color w:val="000000" w:themeColor="text1"/>
          <w:sz w:val="24"/>
          <w:szCs w:val="24"/>
        </w:rPr>
        <w:t xml:space="preserve"> or seek library assistance to notify emergency medical providers</w:t>
      </w:r>
      <w:r w:rsidRPr="08CDAE8A">
        <w:rPr>
          <w:rFonts w:ascii="Times New Roman" w:eastAsia="Times New Roman" w:hAnsi="Times New Roman" w:cs="Times New Roman"/>
          <w:color w:val="000000" w:themeColor="text1"/>
          <w:sz w:val="24"/>
          <w:szCs w:val="24"/>
        </w:rPr>
        <w:t>.</w:t>
      </w:r>
    </w:p>
    <w:p w14:paraId="195365F1" w14:textId="5C0A6530" w:rsidR="08CDAE8A" w:rsidRDefault="08CDAE8A" w:rsidP="08CDAE8A">
      <w:pPr>
        <w:spacing w:line="240" w:lineRule="auto"/>
        <w:contextualSpacing/>
        <w:rPr>
          <w:rFonts w:ascii="Calibri" w:eastAsia="Calibri" w:hAnsi="Calibri" w:cs="Calibri"/>
          <w:color w:val="000000" w:themeColor="text1"/>
          <w:sz w:val="24"/>
          <w:szCs w:val="24"/>
        </w:rPr>
      </w:pPr>
    </w:p>
    <w:p w14:paraId="76C760ED" w14:textId="77777777" w:rsidR="001C414B" w:rsidRDefault="672A6040" w:rsidP="08CDAE8A">
      <w:pPr>
        <w:pStyle w:val="ListParagraph"/>
        <w:numPr>
          <w:ilvl w:val="0"/>
          <w:numId w:val="7"/>
        </w:numPr>
        <w:spacing w:line="240" w:lineRule="auto"/>
        <w:rPr>
          <w:rFonts w:ascii="Times New Roman" w:eastAsia="Times New Roman" w:hAnsi="Times New Roman" w:cs="Times New Roman"/>
          <w:color w:val="000000" w:themeColor="text1"/>
          <w:sz w:val="24"/>
          <w:szCs w:val="24"/>
        </w:rPr>
      </w:pPr>
      <w:r w:rsidRPr="08CDAE8A">
        <w:rPr>
          <w:rFonts w:ascii="Times New Roman" w:eastAsia="Times New Roman" w:hAnsi="Times New Roman" w:cs="Times New Roman"/>
          <w:color w:val="000000" w:themeColor="text1"/>
          <w:sz w:val="24"/>
          <w:szCs w:val="24"/>
        </w:rPr>
        <w:t xml:space="preserve">The </w:t>
      </w:r>
      <w:r w:rsidR="002145AA">
        <w:rPr>
          <w:rFonts w:ascii="Times New Roman" w:eastAsia="Times New Roman" w:hAnsi="Times New Roman" w:cs="Times New Roman"/>
          <w:color w:val="000000" w:themeColor="text1"/>
          <w:sz w:val="24"/>
          <w:szCs w:val="24"/>
        </w:rPr>
        <w:t>library staff are</w:t>
      </w:r>
      <w:r w:rsidRPr="08CDAE8A">
        <w:rPr>
          <w:rFonts w:ascii="Times New Roman" w:eastAsia="Times New Roman" w:hAnsi="Times New Roman" w:cs="Times New Roman"/>
          <w:color w:val="000000" w:themeColor="text1"/>
          <w:sz w:val="24"/>
          <w:szCs w:val="24"/>
        </w:rPr>
        <w:t xml:space="preserve"> not involved in </w:t>
      </w:r>
      <w:r w:rsidR="00D54C9E">
        <w:rPr>
          <w:rFonts w:ascii="Times New Roman" w:eastAsia="Times New Roman" w:hAnsi="Times New Roman" w:cs="Times New Roman"/>
          <w:color w:val="000000" w:themeColor="text1"/>
          <w:sz w:val="24"/>
          <w:szCs w:val="24"/>
        </w:rPr>
        <w:t xml:space="preserve">medical conversations, billing, </w:t>
      </w:r>
      <w:r w:rsidR="005B0245">
        <w:rPr>
          <w:rFonts w:ascii="Times New Roman" w:eastAsia="Times New Roman" w:hAnsi="Times New Roman" w:cs="Times New Roman"/>
          <w:color w:val="000000" w:themeColor="text1"/>
          <w:sz w:val="24"/>
          <w:szCs w:val="24"/>
        </w:rPr>
        <w:t xml:space="preserve">insurance, </w:t>
      </w:r>
      <w:r w:rsidR="00D54C9E">
        <w:rPr>
          <w:rFonts w:ascii="Times New Roman" w:eastAsia="Times New Roman" w:hAnsi="Times New Roman" w:cs="Times New Roman"/>
          <w:color w:val="000000" w:themeColor="text1"/>
          <w:sz w:val="24"/>
          <w:szCs w:val="24"/>
        </w:rPr>
        <w:t xml:space="preserve">or other health </w:t>
      </w:r>
      <w:r w:rsidR="005B0245">
        <w:rPr>
          <w:rFonts w:ascii="Times New Roman" w:eastAsia="Times New Roman" w:hAnsi="Times New Roman" w:cs="Times New Roman"/>
          <w:color w:val="000000" w:themeColor="text1"/>
          <w:sz w:val="24"/>
          <w:szCs w:val="24"/>
        </w:rPr>
        <w:t>care</w:t>
      </w:r>
      <w:r w:rsidR="00D54C9E">
        <w:rPr>
          <w:rFonts w:ascii="Times New Roman" w:eastAsia="Times New Roman" w:hAnsi="Times New Roman" w:cs="Times New Roman"/>
          <w:color w:val="000000" w:themeColor="text1"/>
          <w:sz w:val="24"/>
          <w:szCs w:val="24"/>
        </w:rPr>
        <w:t xml:space="preserve"> responsibilities. </w:t>
      </w:r>
      <w:r w:rsidR="00210EE2">
        <w:rPr>
          <w:rFonts w:ascii="Times New Roman" w:eastAsia="Times New Roman" w:hAnsi="Times New Roman" w:cs="Times New Roman"/>
          <w:color w:val="000000" w:themeColor="text1"/>
          <w:sz w:val="24"/>
          <w:szCs w:val="24"/>
        </w:rPr>
        <w:t>The</w:t>
      </w:r>
      <w:r w:rsidR="00210EE2" w:rsidRPr="5EA28E78">
        <w:rPr>
          <w:rFonts w:ascii="Times New Roman" w:eastAsia="Times New Roman" w:hAnsi="Times New Roman" w:cs="Times New Roman"/>
          <w:color w:val="000000" w:themeColor="text1"/>
          <w:sz w:val="24"/>
          <w:szCs w:val="24"/>
        </w:rPr>
        <w:t xml:space="preserve"> public librar</w:t>
      </w:r>
      <w:r w:rsidR="00210EE2">
        <w:rPr>
          <w:rFonts w:ascii="Times New Roman" w:eastAsia="Times New Roman" w:hAnsi="Times New Roman" w:cs="Times New Roman"/>
          <w:color w:val="000000" w:themeColor="text1"/>
          <w:sz w:val="24"/>
          <w:szCs w:val="24"/>
        </w:rPr>
        <w:t xml:space="preserve">y </w:t>
      </w:r>
      <w:r w:rsidR="00210EE2" w:rsidRPr="5EA28E78">
        <w:rPr>
          <w:rFonts w:ascii="Times New Roman" w:eastAsia="Times New Roman" w:hAnsi="Times New Roman" w:cs="Times New Roman"/>
          <w:color w:val="000000" w:themeColor="text1"/>
          <w:sz w:val="24"/>
          <w:szCs w:val="24"/>
        </w:rPr>
        <w:t>do</w:t>
      </w:r>
      <w:r w:rsidR="00210EE2">
        <w:rPr>
          <w:rFonts w:ascii="Times New Roman" w:eastAsia="Times New Roman" w:hAnsi="Times New Roman" w:cs="Times New Roman"/>
          <w:color w:val="000000" w:themeColor="text1"/>
          <w:sz w:val="24"/>
          <w:szCs w:val="24"/>
        </w:rPr>
        <w:t>es</w:t>
      </w:r>
      <w:r w:rsidR="00210EE2" w:rsidRPr="5EA28E78">
        <w:rPr>
          <w:rFonts w:ascii="Times New Roman" w:eastAsia="Times New Roman" w:hAnsi="Times New Roman" w:cs="Times New Roman"/>
          <w:color w:val="000000" w:themeColor="text1"/>
          <w:sz w:val="24"/>
          <w:szCs w:val="24"/>
        </w:rPr>
        <w:t xml:space="preserve"> not gather or require any </w:t>
      </w:r>
      <w:r w:rsidR="00210EE2">
        <w:rPr>
          <w:rFonts w:ascii="Times New Roman" w:eastAsia="Times New Roman" w:hAnsi="Times New Roman" w:cs="Times New Roman"/>
          <w:color w:val="000000" w:themeColor="text1"/>
          <w:sz w:val="24"/>
          <w:szCs w:val="24"/>
        </w:rPr>
        <w:t>health</w:t>
      </w:r>
      <w:r w:rsidR="00210EE2" w:rsidRPr="5EA28E78">
        <w:rPr>
          <w:rFonts w:ascii="Times New Roman" w:eastAsia="Times New Roman" w:hAnsi="Times New Roman" w:cs="Times New Roman"/>
          <w:color w:val="000000" w:themeColor="text1"/>
          <w:sz w:val="24"/>
          <w:szCs w:val="24"/>
        </w:rPr>
        <w:t xml:space="preserve"> information for the purpose of </w:t>
      </w:r>
      <w:r w:rsidR="00210EE2">
        <w:rPr>
          <w:rFonts w:ascii="Times New Roman" w:eastAsia="Times New Roman" w:hAnsi="Times New Roman" w:cs="Times New Roman"/>
          <w:color w:val="000000" w:themeColor="text1"/>
          <w:sz w:val="24"/>
          <w:szCs w:val="24"/>
        </w:rPr>
        <w:t>using telehealth equipment</w:t>
      </w:r>
      <w:r w:rsidR="00210EE2" w:rsidRPr="5EA28E78">
        <w:rPr>
          <w:rFonts w:ascii="Times New Roman" w:eastAsia="Times New Roman" w:hAnsi="Times New Roman" w:cs="Times New Roman"/>
          <w:color w:val="000000" w:themeColor="text1"/>
          <w:sz w:val="24"/>
          <w:szCs w:val="24"/>
        </w:rPr>
        <w:t>.</w:t>
      </w:r>
      <w:r w:rsidR="00210EE2">
        <w:rPr>
          <w:rFonts w:ascii="Times New Roman" w:eastAsia="Times New Roman" w:hAnsi="Times New Roman" w:cs="Times New Roman"/>
          <w:color w:val="000000" w:themeColor="text1"/>
          <w:sz w:val="24"/>
          <w:szCs w:val="24"/>
        </w:rPr>
        <w:t xml:space="preserve"> </w:t>
      </w:r>
    </w:p>
    <w:p w14:paraId="59DE589C" w14:textId="77777777" w:rsidR="001C414B" w:rsidRPr="001C414B" w:rsidRDefault="001C414B" w:rsidP="001C414B">
      <w:pPr>
        <w:pStyle w:val="ListParagraph"/>
        <w:rPr>
          <w:rFonts w:ascii="Times New Roman" w:eastAsia="Times New Roman" w:hAnsi="Times New Roman" w:cs="Times New Roman"/>
          <w:color w:val="000000" w:themeColor="text1"/>
          <w:sz w:val="24"/>
          <w:szCs w:val="24"/>
        </w:rPr>
      </w:pPr>
    </w:p>
    <w:p w14:paraId="5B5ED20F" w14:textId="468C9313" w:rsidR="672A6040" w:rsidRDefault="001C414B" w:rsidP="08CDAE8A">
      <w:pPr>
        <w:pStyle w:val="ListParagraph"/>
        <w:numPr>
          <w:ilvl w:val="0"/>
          <w:numId w:val="7"/>
        </w:num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 understand that I am responsible for </w:t>
      </w:r>
      <w:r w:rsidR="00E25D8C">
        <w:rPr>
          <w:rFonts w:ascii="Times New Roman" w:eastAsia="Times New Roman" w:hAnsi="Times New Roman" w:cs="Times New Roman"/>
          <w:color w:val="000000" w:themeColor="text1"/>
          <w:sz w:val="24"/>
          <w:szCs w:val="24"/>
        </w:rPr>
        <w:t>medical insurance, billing, and other costs associated with my tele</w:t>
      </w:r>
      <w:r w:rsidR="004925B2">
        <w:rPr>
          <w:rFonts w:ascii="Times New Roman" w:eastAsia="Times New Roman" w:hAnsi="Times New Roman" w:cs="Times New Roman"/>
          <w:color w:val="000000" w:themeColor="text1"/>
          <w:sz w:val="24"/>
          <w:szCs w:val="24"/>
        </w:rPr>
        <w:t xml:space="preserve">health appointment. </w:t>
      </w:r>
      <w:r w:rsidR="00D54C9E">
        <w:rPr>
          <w:rFonts w:ascii="Times New Roman" w:eastAsia="Times New Roman" w:hAnsi="Times New Roman" w:cs="Times New Roman"/>
          <w:color w:val="000000" w:themeColor="text1"/>
          <w:sz w:val="24"/>
          <w:szCs w:val="24"/>
        </w:rPr>
        <w:t xml:space="preserve">The library does not </w:t>
      </w:r>
      <w:r w:rsidR="672A6040" w:rsidRPr="08CDAE8A">
        <w:rPr>
          <w:rFonts w:ascii="Times New Roman" w:eastAsia="Times New Roman" w:hAnsi="Times New Roman" w:cs="Times New Roman"/>
          <w:color w:val="000000" w:themeColor="text1"/>
          <w:sz w:val="24"/>
          <w:szCs w:val="24"/>
        </w:rPr>
        <w:t>take responsibility for any charges arising from any virtual visits.</w:t>
      </w:r>
    </w:p>
    <w:p w14:paraId="305DBC0C" w14:textId="77777777" w:rsidR="004B0E67" w:rsidRPr="004B0E67" w:rsidRDefault="004B0E67" w:rsidP="004B0E67">
      <w:pPr>
        <w:pStyle w:val="ListParagraph"/>
        <w:rPr>
          <w:rFonts w:ascii="Times New Roman" w:eastAsia="Times New Roman" w:hAnsi="Times New Roman" w:cs="Times New Roman"/>
          <w:color w:val="000000" w:themeColor="text1"/>
          <w:sz w:val="24"/>
          <w:szCs w:val="24"/>
        </w:rPr>
      </w:pPr>
    </w:p>
    <w:p w14:paraId="5E103F6A" w14:textId="77777777" w:rsidR="004B0E67" w:rsidRDefault="004B0E67" w:rsidP="004B0E67">
      <w:pPr>
        <w:pStyle w:val="ListParagraph"/>
        <w:spacing w:line="240" w:lineRule="auto"/>
        <w:ind w:left="360"/>
        <w:rPr>
          <w:rFonts w:ascii="Times New Roman" w:eastAsia="Times New Roman" w:hAnsi="Times New Roman" w:cs="Times New Roman"/>
          <w:color w:val="000000" w:themeColor="text1"/>
          <w:sz w:val="24"/>
          <w:szCs w:val="24"/>
        </w:rPr>
      </w:pPr>
    </w:p>
    <w:p w14:paraId="7EB5FC9B" w14:textId="61FDC29A" w:rsidR="08CDAE8A" w:rsidRDefault="672A6040" w:rsidP="08CDAE8A">
      <w:pPr>
        <w:pStyle w:val="ListParagraph"/>
        <w:numPr>
          <w:ilvl w:val="0"/>
          <w:numId w:val="7"/>
        </w:numPr>
        <w:spacing w:line="240" w:lineRule="auto"/>
        <w:rPr>
          <w:rFonts w:ascii="Times New Roman" w:eastAsia="Times New Roman" w:hAnsi="Times New Roman" w:cs="Times New Roman"/>
          <w:color w:val="000000" w:themeColor="text1"/>
          <w:sz w:val="24"/>
          <w:szCs w:val="24"/>
        </w:rPr>
      </w:pPr>
      <w:r w:rsidRPr="5EA28E78">
        <w:rPr>
          <w:rFonts w:ascii="Times New Roman" w:eastAsia="Times New Roman" w:hAnsi="Times New Roman" w:cs="Times New Roman"/>
          <w:color w:val="000000" w:themeColor="text1"/>
          <w:sz w:val="24"/>
          <w:szCs w:val="24"/>
        </w:rPr>
        <w:t xml:space="preserve">I acknowledge that the </w:t>
      </w:r>
      <w:r w:rsidR="00D54C9E">
        <w:rPr>
          <w:rFonts w:ascii="Times New Roman" w:eastAsia="Times New Roman" w:hAnsi="Times New Roman" w:cs="Times New Roman"/>
          <w:color w:val="000000" w:themeColor="text1"/>
          <w:sz w:val="24"/>
          <w:szCs w:val="24"/>
        </w:rPr>
        <w:t>library provides a</w:t>
      </w:r>
      <w:r w:rsidRPr="5EA28E78">
        <w:rPr>
          <w:rFonts w:ascii="Times New Roman" w:eastAsia="Times New Roman" w:hAnsi="Times New Roman" w:cs="Times New Roman"/>
          <w:color w:val="000000" w:themeColor="text1"/>
          <w:sz w:val="24"/>
          <w:szCs w:val="24"/>
        </w:rPr>
        <w:t xml:space="preserve"> location for my virtual visit, and they are not responsible for any </w:t>
      </w:r>
      <w:r w:rsidR="003C13B9">
        <w:rPr>
          <w:rFonts w:ascii="Times New Roman" w:eastAsia="Times New Roman" w:hAnsi="Times New Roman" w:cs="Times New Roman"/>
          <w:color w:val="000000" w:themeColor="text1"/>
          <w:sz w:val="24"/>
          <w:szCs w:val="24"/>
        </w:rPr>
        <w:t>provider-specific</w:t>
      </w:r>
      <w:r w:rsidRPr="5EA28E78">
        <w:rPr>
          <w:rFonts w:ascii="Times New Roman" w:eastAsia="Times New Roman" w:hAnsi="Times New Roman" w:cs="Times New Roman"/>
          <w:color w:val="000000" w:themeColor="text1"/>
          <w:sz w:val="24"/>
          <w:szCs w:val="24"/>
        </w:rPr>
        <w:t xml:space="preserve"> software used during my virtual visit. </w:t>
      </w:r>
    </w:p>
    <w:p w14:paraId="549527E7" w14:textId="77777777" w:rsidR="004925B2" w:rsidRPr="004925B2" w:rsidRDefault="004925B2" w:rsidP="004925B2">
      <w:pPr>
        <w:pStyle w:val="ListParagraph"/>
        <w:spacing w:line="240" w:lineRule="auto"/>
        <w:ind w:left="360"/>
        <w:rPr>
          <w:rFonts w:ascii="Times New Roman" w:eastAsia="Times New Roman" w:hAnsi="Times New Roman" w:cs="Times New Roman"/>
          <w:color w:val="000000" w:themeColor="text1"/>
          <w:sz w:val="24"/>
          <w:szCs w:val="24"/>
        </w:rPr>
      </w:pPr>
    </w:p>
    <w:p w14:paraId="4EB15BBD" w14:textId="64E6893B" w:rsidR="672A6040" w:rsidRDefault="672A6040" w:rsidP="08CDAE8A">
      <w:pPr>
        <w:pStyle w:val="ListParagraph"/>
        <w:numPr>
          <w:ilvl w:val="0"/>
          <w:numId w:val="7"/>
        </w:numPr>
        <w:spacing w:line="240" w:lineRule="auto"/>
        <w:rPr>
          <w:rFonts w:ascii="Times New Roman" w:eastAsia="Times New Roman" w:hAnsi="Times New Roman" w:cs="Times New Roman"/>
          <w:color w:val="000000" w:themeColor="text1"/>
          <w:sz w:val="24"/>
          <w:szCs w:val="24"/>
        </w:rPr>
      </w:pPr>
      <w:r w:rsidRPr="08CDAE8A">
        <w:rPr>
          <w:rFonts w:ascii="Times New Roman" w:eastAsia="Times New Roman" w:hAnsi="Times New Roman" w:cs="Times New Roman"/>
          <w:color w:val="000000" w:themeColor="text1"/>
          <w:sz w:val="24"/>
          <w:szCs w:val="24"/>
        </w:rPr>
        <w:t>I understand that the library retains the right to determine the usage of the private virtual appointment space within its premises, and this privilege may be withdrawn at any time, with or without explanation. Additionally, I am aware that the procedures and booking arrangements for the private virtual appointment space may vary from one library to another.</w:t>
      </w:r>
    </w:p>
    <w:p w14:paraId="0289C394" w14:textId="77777777" w:rsidR="00D54C9E" w:rsidRPr="00D54C9E" w:rsidRDefault="00D54C9E" w:rsidP="00D54C9E">
      <w:pPr>
        <w:pStyle w:val="ListParagraph"/>
        <w:rPr>
          <w:rFonts w:ascii="Times New Roman" w:eastAsia="Times New Roman" w:hAnsi="Times New Roman" w:cs="Times New Roman"/>
          <w:color w:val="000000" w:themeColor="text1"/>
          <w:sz w:val="24"/>
          <w:szCs w:val="24"/>
        </w:rPr>
      </w:pPr>
    </w:p>
    <w:p w14:paraId="23BC1BF8" w14:textId="20637AB3" w:rsidR="00D54C9E" w:rsidRDefault="00D54C9E" w:rsidP="08CDAE8A">
      <w:pPr>
        <w:pStyle w:val="ListParagraph"/>
        <w:numPr>
          <w:ilvl w:val="0"/>
          <w:numId w:val="7"/>
        </w:num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 understand that upon completion of using the teleservices space/equipment, I may be asked to voluntarily complete an anonymous survey that helps the library with funding and/or improvements to the service.</w:t>
      </w:r>
    </w:p>
    <w:p w14:paraId="5C959075" w14:textId="52065F04" w:rsidR="08CDAE8A" w:rsidRDefault="08CDAE8A" w:rsidP="08CDAE8A">
      <w:pPr>
        <w:spacing w:line="240" w:lineRule="auto"/>
        <w:rPr>
          <w:rFonts w:ascii="Times New Roman" w:eastAsia="Times New Roman" w:hAnsi="Times New Roman" w:cs="Times New Roman"/>
          <w:color w:val="000000" w:themeColor="text1"/>
          <w:sz w:val="24"/>
          <w:szCs w:val="24"/>
        </w:rPr>
      </w:pPr>
    </w:p>
    <w:p w14:paraId="2E895FB9" w14:textId="62BEF048" w:rsidR="672A6040" w:rsidRDefault="2A7F87F2" w:rsidP="08CDAE8A">
      <w:pPr>
        <w:pStyle w:val="ListParagraph"/>
        <w:numPr>
          <w:ilvl w:val="0"/>
          <w:numId w:val="7"/>
        </w:numPr>
        <w:spacing w:line="240" w:lineRule="auto"/>
        <w:rPr>
          <w:rFonts w:ascii="Times New Roman" w:eastAsia="Times New Roman" w:hAnsi="Times New Roman" w:cs="Times New Roman"/>
          <w:color w:val="000000" w:themeColor="text1"/>
          <w:sz w:val="24"/>
          <w:szCs w:val="24"/>
        </w:rPr>
      </w:pPr>
      <w:r w:rsidRPr="2A7F87F2">
        <w:rPr>
          <w:rFonts w:ascii="Times New Roman" w:eastAsia="Times New Roman" w:hAnsi="Times New Roman" w:cs="Times New Roman"/>
          <w:color w:val="000000" w:themeColor="text1"/>
          <w:sz w:val="24"/>
          <w:szCs w:val="24"/>
        </w:rPr>
        <w:t>I have carefully read and understood this document. I am aware of the risks and benefits of the virtual appointment and have had my questions answered. I give my consent to participate in the virtual appointment based on the information provided.</w:t>
      </w:r>
    </w:p>
    <w:p w14:paraId="51B437DC" w14:textId="1D6DB533" w:rsidR="2A7F87F2" w:rsidRDefault="2A7F87F2" w:rsidP="2A7F87F2">
      <w:pPr>
        <w:spacing w:line="240" w:lineRule="auto"/>
        <w:rPr>
          <w:rFonts w:ascii="Times New Roman" w:eastAsia="Times New Roman" w:hAnsi="Times New Roman" w:cs="Times New Roman"/>
          <w:color w:val="000000" w:themeColor="text1"/>
          <w:sz w:val="24"/>
          <w:szCs w:val="24"/>
        </w:rPr>
      </w:pPr>
    </w:p>
    <w:p w14:paraId="305239AA" w14:textId="3F94901C" w:rsidR="08CDAE8A" w:rsidRDefault="233234AD" w:rsidP="00D54C9E">
      <w:pPr>
        <w:spacing w:line="240" w:lineRule="auto"/>
      </w:pPr>
      <w:proofErr w:type="gramStart"/>
      <w:r w:rsidRPr="233234AD">
        <w:rPr>
          <w:rFonts w:ascii="Times New Roman" w:eastAsia="Times New Roman" w:hAnsi="Times New Roman" w:cs="Times New Roman"/>
          <w:color w:val="000000" w:themeColor="text1"/>
          <w:sz w:val="24"/>
          <w:szCs w:val="24"/>
        </w:rPr>
        <w:t>Name:_</w:t>
      </w:r>
      <w:proofErr w:type="gramEnd"/>
      <w:r w:rsidRPr="233234AD">
        <w:rPr>
          <w:rFonts w:ascii="Times New Roman" w:eastAsia="Times New Roman" w:hAnsi="Times New Roman" w:cs="Times New Roman"/>
          <w:color w:val="000000" w:themeColor="text1"/>
          <w:sz w:val="24"/>
          <w:szCs w:val="24"/>
        </w:rPr>
        <w:t>______________________</w:t>
      </w:r>
      <w:r w:rsidR="2A7F87F2">
        <w:tab/>
      </w:r>
      <w:r w:rsidR="2A7F87F2">
        <w:tab/>
      </w:r>
      <w:r w:rsidR="2A7F87F2">
        <w:tab/>
      </w:r>
      <w:r w:rsidR="2A7F87F2">
        <w:tab/>
      </w:r>
      <w:r w:rsidRPr="233234AD">
        <w:rPr>
          <w:rFonts w:ascii="Times New Roman" w:eastAsia="Times New Roman" w:hAnsi="Times New Roman" w:cs="Times New Roman"/>
          <w:color w:val="000000" w:themeColor="text1"/>
          <w:sz w:val="24"/>
          <w:szCs w:val="24"/>
        </w:rPr>
        <w:t>Date:____________________</w:t>
      </w:r>
    </w:p>
    <w:sectPr w:rsidR="08CDA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DC05"/>
    <w:multiLevelType w:val="hybridMultilevel"/>
    <w:tmpl w:val="D5F8099A"/>
    <w:lvl w:ilvl="0" w:tplc="96BC26A4">
      <w:start w:val="3"/>
      <w:numFmt w:val="decimal"/>
      <w:lvlText w:val="%1."/>
      <w:lvlJc w:val="left"/>
      <w:pPr>
        <w:ind w:left="360" w:hanging="360"/>
      </w:pPr>
    </w:lvl>
    <w:lvl w:ilvl="1" w:tplc="A370864A">
      <w:start w:val="1"/>
      <w:numFmt w:val="lowerLetter"/>
      <w:lvlText w:val="%2."/>
      <w:lvlJc w:val="left"/>
      <w:pPr>
        <w:ind w:left="1440" w:hanging="360"/>
      </w:pPr>
    </w:lvl>
    <w:lvl w:ilvl="2" w:tplc="689A7ADA">
      <w:start w:val="1"/>
      <w:numFmt w:val="lowerRoman"/>
      <w:lvlText w:val="%3."/>
      <w:lvlJc w:val="right"/>
      <w:pPr>
        <w:ind w:left="2160" w:hanging="180"/>
      </w:pPr>
    </w:lvl>
    <w:lvl w:ilvl="3" w:tplc="71D09D06">
      <w:start w:val="1"/>
      <w:numFmt w:val="decimal"/>
      <w:lvlText w:val="%4."/>
      <w:lvlJc w:val="left"/>
      <w:pPr>
        <w:ind w:left="2880" w:hanging="360"/>
      </w:pPr>
    </w:lvl>
    <w:lvl w:ilvl="4" w:tplc="6ABC4D70">
      <w:start w:val="1"/>
      <w:numFmt w:val="lowerLetter"/>
      <w:lvlText w:val="%5."/>
      <w:lvlJc w:val="left"/>
      <w:pPr>
        <w:ind w:left="3600" w:hanging="360"/>
      </w:pPr>
    </w:lvl>
    <w:lvl w:ilvl="5" w:tplc="29C6F58A">
      <w:start w:val="1"/>
      <w:numFmt w:val="lowerRoman"/>
      <w:lvlText w:val="%6."/>
      <w:lvlJc w:val="right"/>
      <w:pPr>
        <w:ind w:left="4320" w:hanging="180"/>
      </w:pPr>
    </w:lvl>
    <w:lvl w:ilvl="6" w:tplc="76E00DEC">
      <w:start w:val="1"/>
      <w:numFmt w:val="decimal"/>
      <w:lvlText w:val="%7."/>
      <w:lvlJc w:val="left"/>
      <w:pPr>
        <w:ind w:left="5040" w:hanging="360"/>
      </w:pPr>
    </w:lvl>
    <w:lvl w:ilvl="7" w:tplc="60B202CC">
      <w:start w:val="1"/>
      <w:numFmt w:val="lowerLetter"/>
      <w:lvlText w:val="%8."/>
      <w:lvlJc w:val="left"/>
      <w:pPr>
        <w:ind w:left="5760" w:hanging="360"/>
      </w:pPr>
    </w:lvl>
    <w:lvl w:ilvl="8" w:tplc="C0E8160C">
      <w:start w:val="1"/>
      <w:numFmt w:val="lowerRoman"/>
      <w:lvlText w:val="%9."/>
      <w:lvlJc w:val="right"/>
      <w:pPr>
        <w:ind w:left="6480" w:hanging="180"/>
      </w:pPr>
    </w:lvl>
  </w:abstractNum>
  <w:abstractNum w:abstractNumId="1" w15:restartNumberingAfterBreak="0">
    <w:nsid w:val="1B11BF5B"/>
    <w:multiLevelType w:val="hybridMultilevel"/>
    <w:tmpl w:val="1A966132"/>
    <w:lvl w:ilvl="0" w:tplc="24A42EBE">
      <w:start w:val="7"/>
      <w:numFmt w:val="decimal"/>
      <w:lvlText w:val="%1."/>
      <w:lvlJc w:val="left"/>
      <w:pPr>
        <w:ind w:left="360" w:hanging="360"/>
      </w:pPr>
    </w:lvl>
    <w:lvl w:ilvl="1" w:tplc="79C4D4CC">
      <w:start w:val="1"/>
      <w:numFmt w:val="lowerLetter"/>
      <w:lvlText w:val="%2."/>
      <w:lvlJc w:val="left"/>
      <w:pPr>
        <w:ind w:left="1440" w:hanging="360"/>
      </w:pPr>
    </w:lvl>
    <w:lvl w:ilvl="2" w:tplc="2AC2BA2E">
      <w:start w:val="1"/>
      <w:numFmt w:val="lowerRoman"/>
      <w:lvlText w:val="%3."/>
      <w:lvlJc w:val="right"/>
      <w:pPr>
        <w:ind w:left="2160" w:hanging="180"/>
      </w:pPr>
    </w:lvl>
    <w:lvl w:ilvl="3" w:tplc="2D0ECDA8">
      <w:start w:val="1"/>
      <w:numFmt w:val="decimal"/>
      <w:lvlText w:val="%4."/>
      <w:lvlJc w:val="left"/>
      <w:pPr>
        <w:ind w:left="2880" w:hanging="360"/>
      </w:pPr>
    </w:lvl>
    <w:lvl w:ilvl="4" w:tplc="49F84682">
      <w:start w:val="1"/>
      <w:numFmt w:val="lowerLetter"/>
      <w:lvlText w:val="%5."/>
      <w:lvlJc w:val="left"/>
      <w:pPr>
        <w:ind w:left="3600" w:hanging="360"/>
      </w:pPr>
    </w:lvl>
    <w:lvl w:ilvl="5" w:tplc="34DA08E2">
      <w:start w:val="1"/>
      <w:numFmt w:val="lowerRoman"/>
      <w:lvlText w:val="%6."/>
      <w:lvlJc w:val="right"/>
      <w:pPr>
        <w:ind w:left="4320" w:hanging="180"/>
      </w:pPr>
    </w:lvl>
    <w:lvl w:ilvl="6" w:tplc="1714D726">
      <w:start w:val="1"/>
      <w:numFmt w:val="decimal"/>
      <w:lvlText w:val="%7."/>
      <w:lvlJc w:val="left"/>
      <w:pPr>
        <w:ind w:left="5040" w:hanging="360"/>
      </w:pPr>
    </w:lvl>
    <w:lvl w:ilvl="7" w:tplc="86FAC458">
      <w:start w:val="1"/>
      <w:numFmt w:val="lowerLetter"/>
      <w:lvlText w:val="%8."/>
      <w:lvlJc w:val="left"/>
      <w:pPr>
        <w:ind w:left="5760" w:hanging="360"/>
      </w:pPr>
    </w:lvl>
    <w:lvl w:ilvl="8" w:tplc="F37A13BC">
      <w:start w:val="1"/>
      <w:numFmt w:val="lowerRoman"/>
      <w:lvlText w:val="%9."/>
      <w:lvlJc w:val="right"/>
      <w:pPr>
        <w:ind w:left="6480" w:hanging="180"/>
      </w:pPr>
    </w:lvl>
  </w:abstractNum>
  <w:abstractNum w:abstractNumId="2" w15:restartNumberingAfterBreak="0">
    <w:nsid w:val="1E6D3FA4"/>
    <w:multiLevelType w:val="hybridMultilevel"/>
    <w:tmpl w:val="2AD6D456"/>
    <w:lvl w:ilvl="0" w:tplc="A7749ABE">
      <w:start w:val="1"/>
      <w:numFmt w:val="bullet"/>
      <w:lvlText w:val=""/>
      <w:lvlJc w:val="left"/>
      <w:pPr>
        <w:ind w:left="720" w:hanging="360"/>
      </w:pPr>
      <w:rPr>
        <w:rFonts w:ascii="Symbol" w:hAnsi="Symbol" w:hint="default"/>
      </w:rPr>
    </w:lvl>
    <w:lvl w:ilvl="1" w:tplc="F75E6914">
      <w:start w:val="1"/>
      <w:numFmt w:val="bullet"/>
      <w:lvlText w:val="o"/>
      <w:lvlJc w:val="left"/>
      <w:pPr>
        <w:ind w:left="1440" w:hanging="360"/>
      </w:pPr>
      <w:rPr>
        <w:rFonts w:ascii="Courier New" w:hAnsi="Courier New" w:hint="default"/>
      </w:rPr>
    </w:lvl>
    <w:lvl w:ilvl="2" w:tplc="82A0CD80">
      <w:start w:val="1"/>
      <w:numFmt w:val="bullet"/>
      <w:lvlText w:val=""/>
      <w:lvlJc w:val="left"/>
      <w:pPr>
        <w:ind w:left="2160" w:hanging="360"/>
      </w:pPr>
      <w:rPr>
        <w:rFonts w:ascii="Wingdings" w:hAnsi="Wingdings" w:hint="default"/>
      </w:rPr>
    </w:lvl>
    <w:lvl w:ilvl="3" w:tplc="434E753E">
      <w:start w:val="1"/>
      <w:numFmt w:val="bullet"/>
      <w:lvlText w:val=""/>
      <w:lvlJc w:val="left"/>
      <w:pPr>
        <w:ind w:left="2880" w:hanging="360"/>
      </w:pPr>
      <w:rPr>
        <w:rFonts w:ascii="Symbol" w:hAnsi="Symbol" w:hint="default"/>
      </w:rPr>
    </w:lvl>
    <w:lvl w:ilvl="4" w:tplc="560A57CC">
      <w:start w:val="1"/>
      <w:numFmt w:val="bullet"/>
      <w:lvlText w:val="o"/>
      <w:lvlJc w:val="left"/>
      <w:pPr>
        <w:ind w:left="3600" w:hanging="360"/>
      </w:pPr>
      <w:rPr>
        <w:rFonts w:ascii="Courier New" w:hAnsi="Courier New" w:hint="default"/>
      </w:rPr>
    </w:lvl>
    <w:lvl w:ilvl="5" w:tplc="88386A92">
      <w:start w:val="1"/>
      <w:numFmt w:val="bullet"/>
      <w:lvlText w:val=""/>
      <w:lvlJc w:val="left"/>
      <w:pPr>
        <w:ind w:left="4320" w:hanging="360"/>
      </w:pPr>
      <w:rPr>
        <w:rFonts w:ascii="Wingdings" w:hAnsi="Wingdings" w:hint="default"/>
      </w:rPr>
    </w:lvl>
    <w:lvl w:ilvl="6" w:tplc="BE020306">
      <w:start w:val="1"/>
      <w:numFmt w:val="bullet"/>
      <w:lvlText w:val=""/>
      <w:lvlJc w:val="left"/>
      <w:pPr>
        <w:ind w:left="5040" w:hanging="360"/>
      </w:pPr>
      <w:rPr>
        <w:rFonts w:ascii="Symbol" w:hAnsi="Symbol" w:hint="default"/>
      </w:rPr>
    </w:lvl>
    <w:lvl w:ilvl="7" w:tplc="77B6230E">
      <w:start w:val="1"/>
      <w:numFmt w:val="bullet"/>
      <w:lvlText w:val="o"/>
      <w:lvlJc w:val="left"/>
      <w:pPr>
        <w:ind w:left="5760" w:hanging="360"/>
      </w:pPr>
      <w:rPr>
        <w:rFonts w:ascii="Courier New" w:hAnsi="Courier New" w:hint="default"/>
      </w:rPr>
    </w:lvl>
    <w:lvl w:ilvl="8" w:tplc="4E9C1260">
      <w:start w:val="1"/>
      <w:numFmt w:val="bullet"/>
      <w:lvlText w:val=""/>
      <w:lvlJc w:val="left"/>
      <w:pPr>
        <w:ind w:left="6480" w:hanging="360"/>
      </w:pPr>
      <w:rPr>
        <w:rFonts w:ascii="Wingdings" w:hAnsi="Wingdings" w:hint="default"/>
      </w:rPr>
    </w:lvl>
  </w:abstractNum>
  <w:abstractNum w:abstractNumId="3" w15:restartNumberingAfterBreak="0">
    <w:nsid w:val="20EC732B"/>
    <w:multiLevelType w:val="hybridMultilevel"/>
    <w:tmpl w:val="DF3C969A"/>
    <w:lvl w:ilvl="0" w:tplc="3DD0D902">
      <w:start w:val="6"/>
      <w:numFmt w:val="decimal"/>
      <w:lvlText w:val="%1."/>
      <w:lvlJc w:val="left"/>
      <w:pPr>
        <w:ind w:left="360" w:hanging="360"/>
      </w:pPr>
    </w:lvl>
    <w:lvl w:ilvl="1" w:tplc="B3A8AE7C">
      <w:start w:val="1"/>
      <w:numFmt w:val="lowerLetter"/>
      <w:lvlText w:val="%2."/>
      <w:lvlJc w:val="left"/>
      <w:pPr>
        <w:ind w:left="1440" w:hanging="360"/>
      </w:pPr>
    </w:lvl>
    <w:lvl w:ilvl="2" w:tplc="726CFBF4">
      <w:start w:val="1"/>
      <w:numFmt w:val="lowerRoman"/>
      <w:lvlText w:val="%3."/>
      <w:lvlJc w:val="right"/>
      <w:pPr>
        <w:ind w:left="2160" w:hanging="180"/>
      </w:pPr>
    </w:lvl>
    <w:lvl w:ilvl="3" w:tplc="57C82982">
      <w:start w:val="1"/>
      <w:numFmt w:val="decimal"/>
      <w:lvlText w:val="%4."/>
      <w:lvlJc w:val="left"/>
      <w:pPr>
        <w:ind w:left="2880" w:hanging="360"/>
      </w:pPr>
    </w:lvl>
    <w:lvl w:ilvl="4" w:tplc="C1FEC98E">
      <w:start w:val="1"/>
      <w:numFmt w:val="lowerLetter"/>
      <w:lvlText w:val="%5."/>
      <w:lvlJc w:val="left"/>
      <w:pPr>
        <w:ind w:left="3600" w:hanging="360"/>
      </w:pPr>
    </w:lvl>
    <w:lvl w:ilvl="5" w:tplc="C400BE8C">
      <w:start w:val="1"/>
      <w:numFmt w:val="lowerRoman"/>
      <w:lvlText w:val="%6."/>
      <w:lvlJc w:val="right"/>
      <w:pPr>
        <w:ind w:left="4320" w:hanging="180"/>
      </w:pPr>
    </w:lvl>
    <w:lvl w:ilvl="6" w:tplc="982EAA74">
      <w:start w:val="1"/>
      <w:numFmt w:val="decimal"/>
      <w:lvlText w:val="%7."/>
      <w:lvlJc w:val="left"/>
      <w:pPr>
        <w:ind w:left="5040" w:hanging="360"/>
      </w:pPr>
    </w:lvl>
    <w:lvl w:ilvl="7" w:tplc="A576459C">
      <w:start w:val="1"/>
      <w:numFmt w:val="lowerLetter"/>
      <w:lvlText w:val="%8."/>
      <w:lvlJc w:val="left"/>
      <w:pPr>
        <w:ind w:left="5760" w:hanging="360"/>
      </w:pPr>
    </w:lvl>
    <w:lvl w:ilvl="8" w:tplc="D54C76A8">
      <w:start w:val="1"/>
      <w:numFmt w:val="lowerRoman"/>
      <w:lvlText w:val="%9."/>
      <w:lvlJc w:val="right"/>
      <w:pPr>
        <w:ind w:left="6480" w:hanging="180"/>
      </w:pPr>
    </w:lvl>
  </w:abstractNum>
  <w:abstractNum w:abstractNumId="4" w15:restartNumberingAfterBreak="0">
    <w:nsid w:val="363CDB1E"/>
    <w:multiLevelType w:val="hybridMultilevel"/>
    <w:tmpl w:val="3F78454C"/>
    <w:lvl w:ilvl="0" w:tplc="DC38CFE0">
      <w:start w:val="2"/>
      <w:numFmt w:val="decimal"/>
      <w:lvlText w:val="%1."/>
      <w:lvlJc w:val="left"/>
      <w:pPr>
        <w:ind w:left="360" w:hanging="360"/>
      </w:pPr>
    </w:lvl>
    <w:lvl w:ilvl="1" w:tplc="6066C414">
      <w:start w:val="1"/>
      <w:numFmt w:val="lowerLetter"/>
      <w:lvlText w:val="%2."/>
      <w:lvlJc w:val="left"/>
      <w:pPr>
        <w:ind w:left="1440" w:hanging="360"/>
      </w:pPr>
    </w:lvl>
    <w:lvl w:ilvl="2" w:tplc="DD049D2C">
      <w:start w:val="1"/>
      <w:numFmt w:val="lowerRoman"/>
      <w:lvlText w:val="%3."/>
      <w:lvlJc w:val="right"/>
      <w:pPr>
        <w:ind w:left="2160" w:hanging="180"/>
      </w:pPr>
    </w:lvl>
    <w:lvl w:ilvl="3" w:tplc="21901758">
      <w:start w:val="1"/>
      <w:numFmt w:val="decimal"/>
      <w:lvlText w:val="%4."/>
      <w:lvlJc w:val="left"/>
      <w:pPr>
        <w:ind w:left="2880" w:hanging="360"/>
      </w:pPr>
    </w:lvl>
    <w:lvl w:ilvl="4" w:tplc="06381704">
      <w:start w:val="1"/>
      <w:numFmt w:val="lowerLetter"/>
      <w:lvlText w:val="%5."/>
      <w:lvlJc w:val="left"/>
      <w:pPr>
        <w:ind w:left="3600" w:hanging="360"/>
      </w:pPr>
    </w:lvl>
    <w:lvl w:ilvl="5" w:tplc="68C0240A">
      <w:start w:val="1"/>
      <w:numFmt w:val="lowerRoman"/>
      <w:lvlText w:val="%6."/>
      <w:lvlJc w:val="right"/>
      <w:pPr>
        <w:ind w:left="4320" w:hanging="180"/>
      </w:pPr>
    </w:lvl>
    <w:lvl w:ilvl="6" w:tplc="E7A8DE0C">
      <w:start w:val="1"/>
      <w:numFmt w:val="decimal"/>
      <w:lvlText w:val="%7."/>
      <w:lvlJc w:val="left"/>
      <w:pPr>
        <w:ind w:left="5040" w:hanging="360"/>
      </w:pPr>
    </w:lvl>
    <w:lvl w:ilvl="7" w:tplc="FED27E52">
      <w:start w:val="1"/>
      <w:numFmt w:val="lowerLetter"/>
      <w:lvlText w:val="%8."/>
      <w:lvlJc w:val="left"/>
      <w:pPr>
        <w:ind w:left="5760" w:hanging="360"/>
      </w:pPr>
    </w:lvl>
    <w:lvl w:ilvl="8" w:tplc="AE128412">
      <w:start w:val="1"/>
      <w:numFmt w:val="lowerRoman"/>
      <w:lvlText w:val="%9."/>
      <w:lvlJc w:val="right"/>
      <w:pPr>
        <w:ind w:left="6480" w:hanging="180"/>
      </w:pPr>
    </w:lvl>
  </w:abstractNum>
  <w:abstractNum w:abstractNumId="5" w15:restartNumberingAfterBreak="0">
    <w:nsid w:val="3F40BEAD"/>
    <w:multiLevelType w:val="hybridMultilevel"/>
    <w:tmpl w:val="967A4D12"/>
    <w:lvl w:ilvl="0" w:tplc="024C6B00">
      <w:start w:val="1"/>
      <w:numFmt w:val="bullet"/>
      <w:lvlText w:val=""/>
      <w:lvlJc w:val="left"/>
      <w:pPr>
        <w:ind w:left="720" w:hanging="360"/>
      </w:pPr>
      <w:rPr>
        <w:rFonts w:ascii="Symbol" w:hAnsi="Symbol" w:hint="default"/>
      </w:rPr>
    </w:lvl>
    <w:lvl w:ilvl="1" w:tplc="35FA056A">
      <w:start w:val="1"/>
      <w:numFmt w:val="bullet"/>
      <w:lvlText w:val="o"/>
      <w:lvlJc w:val="left"/>
      <w:pPr>
        <w:ind w:left="1440" w:hanging="360"/>
      </w:pPr>
      <w:rPr>
        <w:rFonts w:ascii="Courier New" w:hAnsi="Courier New" w:hint="default"/>
      </w:rPr>
    </w:lvl>
    <w:lvl w:ilvl="2" w:tplc="2DF4337E">
      <w:start w:val="1"/>
      <w:numFmt w:val="bullet"/>
      <w:lvlText w:val=""/>
      <w:lvlJc w:val="left"/>
      <w:pPr>
        <w:ind w:left="2160" w:hanging="360"/>
      </w:pPr>
      <w:rPr>
        <w:rFonts w:ascii="Wingdings" w:hAnsi="Wingdings" w:hint="default"/>
      </w:rPr>
    </w:lvl>
    <w:lvl w:ilvl="3" w:tplc="EE62D648">
      <w:start w:val="1"/>
      <w:numFmt w:val="bullet"/>
      <w:lvlText w:val=""/>
      <w:lvlJc w:val="left"/>
      <w:pPr>
        <w:ind w:left="2880" w:hanging="360"/>
      </w:pPr>
      <w:rPr>
        <w:rFonts w:ascii="Symbol" w:hAnsi="Symbol" w:hint="default"/>
      </w:rPr>
    </w:lvl>
    <w:lvl w:ilvl="4" w:tplc="3CEA4E58">
      <w:start w:val="1"/>
      <w:numFmt w:val="bullet"/>
      <w:lvlText w:val="o"/>
      <w:lvlJc w:val="left"/>
      <w:pPr>
        <w:ind w:left="3600" w:hanging="360"/>
      </w:pPr>
      <w:rPr>
        <w:rFonts w:ascii="Courier New" w:hAnsi="Courier New" w:hint="default"/>
      </w:rPr>
    </w:lvl>
    <w:lvl w:ilvl="5" w:tplc="DE2AB53A">
      <w:start w:val="1"/>
      <w:numFmt w:val="bullet"/>
      <w:lvlText w:val=""/>
      <w:lvlJc w:val="left"/>
      <w:pPr>
        <w:ind w:left="4320" w:hanging="360"/>
      </w:pPr>
      <w:rPr>
        <w:rFonts w:ascii="Wingdings" w:hAnsi="Wingdings" w:hint="default"/>
      </w:rPr>
    </w:lvl>
    <w:lvl w:ilvl="6" w:tplc="0C20721C">
      <w:start w:val="1"/>
      <w:numFmt w:val="bullet"/>
      <w:lvlText w:val=""/>
      <w:lvlJc w:val="left"/>
      <w:pPr>
        <w:ind w:left="5040" w:hanging="360"/>
      </w:pPr>
      <w:rPr>
        <w:rFonts w:ascii="Symbol" w:hAnsi="Symbol" w:hint="default"/>
      </w:rPr>
    </w:lvl>
    <w:lvl w:ilvl="7" w:tplc="FA2C3718">
      <w:start w:val="1"/>
      <w:numFmt w:val="bullet"/>
      <w:lvlText w:val="o"/>
      <w:lvlJc w:val="left"/>
      <w:pPr>
        <w:ind w:left="5760" w:hanging="360"/>
      </w:pPr>
      <w:rPr>
        <w:rFonts w:ascii="Courier New" w:hAnsi="Courier New" w:hint="default"/>
      </w:rPr>
    </w:lvl>
    <w:lvl w:ilvl="8" w:tplc="1AF8DDA8">
      <w:start w:val="1"/>
      <w:numFmt w:val="bullet"/>
      <w:lvlText w:val=""/>
      <w:lvlJc w:val="left"/>
      <w:pPr>
        <w:ind w:left="6480" w:hanging="360"/>
      </w:pPr>
      <w:rPr>
        <w:rFonts w:ascii="Wingdings" w:hAnsi="Wingdings" w:hint="default"/>
      </w:rPr>
    </w:lvl>
  </w:abstractNum>
  <w:abstractNum w:abstractNumId="6" w15:restartNumberingAfterBreak="0">
    <w:nsid w:val="428508D4"/>
    <w:multiLevelType w:val="hybridMultilevel"/>
    <w:tmpl w:val="FF6C79DC"/>
    <w:lvl w:ilvl="0" w:tplc="92343EB6">
      <w:start w:val="1"/>
      <w:numFmt w:val="bullet"/>
      <w:lvlText w:val=""/>
      <w:lvlJc w:val="left"/>
      <w:pPr>
        <w:ind w:left="720" w:hanging="360"/>
      </w:pPr>
      <w:rPr>
        <w:rFonts w:ascii="Symbol" w:hAnsi="Symbol" w:hint="default"/>
      </w:rPr>
    </w:lvl>
    <w:lvl w:ilvl="1" w:tplc="1A02FD8C">
      <w:start w:val="1"/>
      <w:numFmt w:val="bullet"/>
      <w:lvlText w:val="o"/>
      <w:lvlJc w:val="left"/>
      <w:pPr>
        <w:ind w:left="1440" w:hanging="360"/>
      </w:pPr>
      <w:rPr>
        <w:rFonts w:ascii="Courier New" w:hAnsi="Courier New" w:hint="default"/>
      </w:rPr>
    </w:lvl>
    <w:lvl w:ilvl="2" w:tplc="678491E6">
      <w:start w:val="1"/>
      <w:numFmt w:val="bullet"/>
      <w:lvlText w:val=""/>
      <w:lvlJc w:val="left"/>
      <w:pPr>
        <w:ind w:left="2160" w:hanging="360"/>
      </w:pPr>
      <w:rPr>
        <w:rFonts w:ascii="Wingdings" w:hAnsi="Wingdings" w:hint="default"/>
      </w:rPr>
    </w:lvl>
    <w:lvl w:ilvl="3" w:tplc="935499FC">
      <w:start w:val="1"/>
      <w:numFmt w:val="bullet"/>
      <w:lvlText w:val=""/>
      <w:lvlJc w:val="left"/>
      <w:pPr>
        <w:ind w:left="2880" w:hanging="360"/>
      </w:pPr>
      <w:rPr>
        <w:rFonts w:ascii="Symbol" w:hAnsi="Symbol" w:hint="default"/>
      </w:rPr>
    </w:lvl>
    <w:lvl w:ilvl="4" w:tplc="E0582A72">
      <w:start w:val="1"/>
      <w:numFmt w:val="bullet"/>
      <w:lvlText w:val="o"/>
      <w:lvlJc w:val="left"/>
      <w:pPr>
        <w:ind w:left="3600" w:hanging="360"/>
      </w:pPr>
      <w:rPr>
        <w:rFonts w:ascii="Courier New" w:hAnsi="Courier New" w:hint="default"/>
      </w:rPr>
    </w:lvl>
    <w:lvl w:ilvl="5" w:tplc="B3A090D4">
      <w:start w:val="1"/>
      <w:numFmt w:val="bullet"/>
      <w:lvlText w:val=""/>
      <w:lvlJc w:val="left"/>
      <w:pPr>
        <w:ind w:left="4320" w:hanging="360"/>
      </w:pPr>
      <w:rPr>
        <w:rFonts w:ascii="Wingdings" w:hAnsi="Wingdings" w:hint="default"/>
      </w:rPr>
    </w:lvl>
    <w:lvl w:ilvl="6" w:tplc="8034D5A0">
      <w:start w:val="1"/>
      <w:numFmt w:val="bullet"/>
      <w:lvlText w:val=""/>
      <w:lvlJc w:val="left"/>
      <w:pPr>
        <w:ind w:left="5040" w:hanging="360"/>
      </w:pPr>
      <w:rPr>
        <w:rFonts w:ascii="Symbol" w:hAnsi="Symbol" w:hint="default"/>
      </w:rPr>
    </w:lvl>
    <w:lvl w:ilvl="7" w:tplc="1CE8575C">
      <w:start w:val="1"/>
      <w:numFmt w:val="bullet"/>
      <w:lvlText w:val="o"/>
      <w:lvlJc w:val="left"/>
      <w:pPr>
        <w:ind w:left="5760" w:hanging="360"/>
      </w:pPr>
      <w:rPr>
        <w:rFonts w:ascii="Courier New" w:hAnsi="Courier New" w:hint="default"/>
      </w:rPr>
    </w:lvl>
    <w:lvl w:ilvl="8" w:tplc="BC5C9EE8">
      <w:start w:val="1"/>
      <w:numFmt w:val="bullet"/>
      <w:lvlText w:val=""/>
      <w:lvlJc w:val="left"/>
      <w:pPr>
        <w:ind w:left="6480" w:hanging="360"/>
      </w:pPr>
      <w:rPr>
        <w:rFonts w:ascii="Wingdings" w:hAnsi="Wingdings" w:hint="default"/>
      </w:rPr>
    </w:lvl>
  </w:abstractNum>
  <w:abstractNum w:abstractNumId="7" w15:restartNumberingAfterBreak="0">
    <w:nsid w:val="47CC8E02"/>
    <w:multiLevelType w:val="hybridMultilevel"/>
    <w:tmpl w:val="65F602EE"/>
    <w:lvl w:ilvl="0" w:tplc="B644C0CC">
      <w:start w:val="1"/>
      <w:numFmt w:val="decimal"/>
      <w:lvlText w:val="%1."/>
      <w:lvlJc w:val="left"/>
      <w:pPr>
        <w:ind w:left="360" w:hanging="360"/>
      </w:pPr>
    </w:lvl>
    <w:lvl w:ilvl="1" w:tplc="DF30E9BA">
      <w:start w:val="1"/>
      <w:numFmt w:val="lowerLetter"/>
      <w:lvlText w:val="%2."/>
      <w:lvlJc w:val="left"/>
      <w:pPr>
        <w:ind w:left="1440" w:hanging="360"/>
      </w:pPr>
    </w:lvl>
    <w:lvl w:ilvl="2" w:tplc="10A85794">
      <w:start w:val="1"/>
      <w:numFmt w:val="lowerRoman"/>
      <w:lvlText w:val="%3."/>
      <w:lvlJc w:val="right"/>
      <w:pPr>
        <w:ind w:left="2160" w:hanging="180"/>
      </w:pPr>
    </w:lvl>
    <w:lvl w:ilvl="3" w:tplc="4AB80246">
      <w:start w:val="1"/>
      <w:numFmt w:val="decimal"/>
      <w:lvlText w:val="%4."/>
      <w:lvlJc w:val="left"/>
      <w:pPr>
        <w:ind w:left="2880" w:hanging="360"/>
      </w:pPr>
    </w:lvl>
    <w:lvl w:ilvl="4" w:tplc="9A647ECC">
      <w:start w:val="1"/>
      <w:numFmt w:val="lowerLetter"/>
      <w:lvlText w:val="%5."/>
      <w:lvlJc w:val="left"/>
      <w:pPr>
        <w:ind w:left="3600" w:hanging="360"/>
      </w:pPr>
    </w:lvl>
    <w:lvl w:ilvl="5" w:tplc="F12828BC">
      <w:start w:val="1"/>
      <w:numFmt w:val="lowerRoman"/>
      <w:lvlText w:val="%6."/>
      <w:lvlJc w:val="right"/>
      <w:pPr>
        <w:ind w:left="4320" w:hanging="180"/>
      </w:pPr>
    </w:lvl>
    <w:lvl w:ilvl="6" w:tplc="15941C68">
      <w:start w:val="1"/>
      <w:numFmt w:val="decimal"/>
      <w:lvlText w:val="%7."/>
      <w:lvlJc w:val="left"/>
      <w:pPr>
        <w:ind w:left="5040" w:hanging="360"/>
      </w:pPr>
    </w:lvl>
    <w:lvl w:ilvl="7" w:tplc="45262514">
      <w:start w:val="1"/>
      <w:numFmt w:val="lowerLetter"/>
      <w:lvlText w:val="%8."/>
      <w:lvlJc w:val="left"/>
      <w:pPr>
        <w:ind w:left="5760" w:hanging="360"/>
      </w:pPr>
    </w:lvl>
    <w:lvl w:ilvl="8" w:tplc="E1DA0790">
      <w:start w:val="1"/>
      <w:numFmt w:val="lowerRoman"/>
      <w:lvlText w:val="%9."/>
      <w:lvlJc w:val="right"/>
      <w:pPr>
        <w:ind w:left="6480" w:hanging="180"/>
      </w:pPr>
    </w:lvl>
  </w:abstractNum>
  <w:abstractNum w:abstractNumId="8" w15:restartNumberingAfterBreak="0">
    <w:nsid w:val="488A6795"/>
    <w:multiLevelType w:val="hybridMultilevel"/>
    <w:tmpl w:val="6798C8A6"/>
    <w:lvl w:ilvl="0" w:tplc="0B8C7B28">
      <w:start w:val="1"/>
      <w:numFmt w:val="bullet"/>
      <w:lvlText w:val=""/>
      <w:lvlJc w:val="left"/>
      <w:pPr>
        <w:ind w:left="720" w:hanging="360"/>
      </w:pPr>
      <w:rPr>
        <w:rFonts w:ascii="Symbol" w:hAnsi="Symbol" w:hint="default"/>
      </w:rPr>
    </w:lvl>
    <w:lvl w:ilvl="1" w:tplc="3F30A862">
      <w:start w:val="1"/>
      <w:numFmt w:val="bullet"/>
      <w:lvlText w:val="o"/>
      <w:lvlJc w:val="left"/>
      <w:pPr>
        <w:ind w:left="1440" w:hanging="360"/>
      </w:pPr>
      <w:rPr>
        <w:rFonts w:ascii="Courier New" w:hAnsi="Courier New" w:hint="default"/>
      </w:rPr>
    </w:lvl>
    <w:lvl w:ilvl="2" w:tplc="3F3ADD34">
      <w:start w:val="1"/>
      <w:numFmt w:val="bullet"/>
      <w:lvlText w:val=""/>
      <w:lvlJc w:val="left"/>
      <w:pPr>
        <w:ind w:left="2160" w:hanging="360"/>
      </w:pPr>
      <w:rPr>
        <w:rFonts w:ascii="Wingdings" w:hAnsi="Wingdings" w:hint="default"/>
      </w:rPr>
    </w:lvl>
    <w:lvl w:ilvl="3" w:tplc="CA604D76">
      <w:start w:val="1"/>
      <w:numFmt w:val="bullet"/>
      <w:lvlText w:val=""/>
      <w:lvlJc w:val="left"/>
      <w:pPr>
        <w:ind w:left="2880" w:hanging="360"/>
      </w:pPr>
      <w:rPr>
        <w:rFonts w:ascii="Symbol" w:hAnsi="Symbol" w:hint="default"/>
      </w:rPr>
    </w:lvl>
    <w:lvl w:ilvl="4" w:tplc="0288634A">
      <w:start w:val="1"/>
      <w:numFmt w:val="bullet"/>
      <w:lvlText w:val="o"/>
      <w:lvlJc w:val="left"/>
      <w:pPr>
        <w:ind w:left="3600" w:hanging="360"/>
      </w:pPr>
      <w:rPr>
        <w:rFonts w:ascii="Courier New" w:hAnsi="Courier New" w:hint="default"/>
      </w:rPr>
    </w:lvl>
    <w:lvl w:ilvl="5" w:tplc="7820FF54">
      <w:start w:val="1"/>
      <w:numFmt w:val="bullet"/>
      <w:lvlText w:val=""/>
      <w:lvlJc w:val="left"/>
      <w:pPr>
        <w:ind w:left="4320" w:hanging="360"/>
      </w:pPr>
      <w:rPr>
        <w:rFonts w:ascii="Wingdings" w:hAnsi="Wingdings" w:hint="default"/>
      </w:rPr>
    </w:lvl>
    <w:lvl w:ilvl="6" w:tplc="058C4D6C">
      <w:start w:val="1"/>
      <w:numFmt w:val="bullet"/>
      <w:lvlText w:val=""/>
      <w:lvlJc w:val="left"/>
      <w:pPr>
        <w:ind w:left="5040" w:hanging="360"/>
      </w:pPr>
      <w:rPr>
        <w:rFonts w:ascii="Symbol" w:hAnsi="Symbol" w:hint="default"/>
      </w:rPr>
    </w:lvl>
    <w:lvl w:ilvl="7" w:tplc="81FC43BE">
      <w:start w:val="1"/>
      <w:numFmt w:val="bullet"/>
      <w:lvlText w:val="o"/>
      <w:lvlJc w:val="left"/>
      <w:pPr>
        <w:ind w:left="5760" w:hanging="360"/>
      </w:pPr>
      <w:rPr>
        <w:rFonts w:ascii="Courier New" w:hAnsi="Courier New" w:hint="default"/>
      </w:rPr>
    </w:lvl>
    <w:lvl w:ilvl="8" w:tplc="5EE048FA">
      <w:start w:val="1"/>
      <w:numFmt w:val="bullet"/>
      <w:lvlText w:val=""/>
      <w:lvlJc w:val="left"/>
      <w:pPr>
        <w:ind w:left="6480" w:hanging="360"/>
      </w:pPr>
      <w:rPr>
        <w:rFonts w:ascii="Wingdings" w:hAnsi="Wingdings" w:hint="default"/>
      </w:rPr>
    </w:lvl>
  </w:abstractNum>
  <w:abstractNum w:abstractNumId="9" w15:restartNumberingAfterBreak="0">
    <w:nsid w:val="5D6B14C2"/>
    <w:multiLevelType w:val="hybridMultilevel"/>
    <w:tmpl w:val="2CB6C70E"/>
    <w:lvl w:ilvl="0" w:tplc="0648577C">
      <w:start w:val="4"/>
      <w:numFmt w:val="decimal"/>
      <w:lvlText w:val="%1."/>
      <w:lvlJc w:val="left"/>
      <w:pPr>
        <w:ind w:left="360" w:hanging="360"/>
      </w:pPr>
    </w:lvl>
    <w:lvl w:ilvl="1" w:tplc="CAF6E04E">
      <w:start w:val="1"/>
      <w:numFmt w:val="lowerLetter"/>
      <w:lvlText w:val="%2."/>
      <w:lvlJc w:val="left"/>
      <w:pPr>
        <w:ind w:left="1440" w:hanging="360"/>
      </w:pPr>
    </w:lvl>
    <w:lvl w:ilvl="2" w:tplc="AA9C9BC6">
      <w:start w:val="1"/>
      <w:numFmt w:val="lowerRoman"/>
      <w:lvlText w:val="%3."/>
      <w:lvlJc w:val="right"/>
      <w:pPr>
        <w:ind w:left="2160" w:hanging="180"/>
      </w:pPr>
    </w:lvl>
    <w:lvl w:ilvl="3" w:tplc="A5949678">
      <w:start w:val="1"/>
      <w:numFmt w:val="decimal"/>
      <w:lvlText w:val="%4."/>
      <w:lvlJc w:val="left"/>
      <w:pPr>
        <w:ind w:left="2880" w:hanging="360"/>
      </w:pPr>
    </w:lvl>
    <w:lvl w:ilvl="4" w:tplc="1854C402">
      <w:start w:val="1"/>
      <w:numFmt w:val="lowerLetter"/>
      <w:lvlText w:val="%5."/>
      <w:lvlJc w:val="left"/>
      <w:pPr>
        <w:ind w:left="3600" w:hanging="360"/>
      </w:pPr>
    </w:lvl>
    <w:lvl w:ilvl="5" w:tplc="1B10750A">
      <w:start w:val="1"/>
      <w:numFmt w:val="lowerRoman"/>
      <w:lvlText w:val="%6."/>
      <w:lvlJc w:val="right"/>
      <w:pPr>
        <w:ind w:left="4320" w:hanging="180"/>
      </w:pPr>
    </w:lvl>
    <w:lvl w:ilvl="6" w:tplc="82B03106">
      <w:start w:val="1"/>
      <w:numFmt w:val="decimal"/>
      <w:lvlText w:val="%7."/>
      <w:lvlJc w:val="left"/>
      <w:pPr>
        <w:ind w:left="5040" w:hanging="360"/>
      </w:pPr>
    </w:lvl>
    <w:lvl w:ilvl="7" w:tplc="43C68B36">
      <w:start w:val="1"/>
      <w:numFmt w:val="lowerLetter"/>
      <w:lvlText w:val="%8."/>
      <w:lvlJc w:val="left"/>
      <w:pPr>
        <w:ind w:left="5760" w:hanging="360"/>
      </w:pPr>
    </w:lvl>
    <w:lvl w:ilvl="8" w:tplc="27A8BA0A">
      <w:start w:val="1"/>
      <w:numFmt w:val="lowerRoman"/>
      <w:lvlText w:val="%9."/>
      <w:lvlJc w:val="right"/>
      <w:pPr>
        <w:ind w:left="6480" w:hanging="180"/>
      </w:pPr>
    </w:lvl>
  </w:abstractNum>
  <w:abstractNum w:abstractNumId="10" w15:restartNumberingAfterBreak="0">
    <w:nsid w:val="6CA84820"/>
    <w:multiLevelType w:val="hybridMultilevel"/>
    <w:tmpl w:val="AD16B728"/>
    <w:lvl w:ilvl="0" w:tplc="F5EAC6EA">
      <w:start w:val="5"/>
      <w:numFmt w:val="decimal"/>
      <w:lvlText w:val="%1."/>
      <w:lvlJc w:val="left"/>
      <w:pPr>
        <w:ind w:left="360" w:hanging="360"/>
      </w:pPr>
    </w:lvl>
    <w:lvl w:ilvl="1" w:tplc="88127FF6">
      <w:start w:val="1"/>
      <w:numFmt w:val="lowerLetter"/>
      <w:lvlText w:val="%2."/>
      <w:lvlJc w:val="left"/>
      <w:pPr>
        <w:ind w:left="1440" w:hanging="360"/>
      </w:pPr>
    </w:lvl>
    <w:lvl w:ilvl="2" w:tplc="92D68FB2">
      <w:start w:val="1"/>
      <w:numFmt w:val="lowerRoman"/>
      <w:lvlText w:val="%3."/>
      <w:lvlJc w:val="right"/>
      <w:pPr>
        <w:ind w:left="2160" w:hanging="180"/>
      </w:pPr>
    </w:lvl>
    <w:lvl w:ilvl="3" w:tplc="4B0C72E8">
      <w:start w:val="1"/>
      <w:numFmt w:val="decimal"/>
      <w:lvlText w:val="%4."/>
      <w:lvlJc w:val="left"/>
      <w:pPr>
        <w:ind w:left="2880" w:hanging="360"/>
      </w:pPr>
    </w:lvl>
    <w:lvl w:ilvl="4" w:tplc="CC9E77D6">
      <w:start w:val="1"/>
      <w:numFmt w:val="lowerLetter"/>
      <w:lvlText w:val="%5."/>
      <w:lvlJc w:val="left"/>
      <w:pPr>
        <w:ind w:left="3600" w:hanging="360"/>
      </w:pPr>
    </w:lvl>
    <w:lvl w:ilvl="5" w:tplc="C9E61CCC">
      <w:start w:val="1"/>
      <w:numFmt w:val="lowerRoman"/>
      <w:lvlText w:val="%6."/>
      <w:lvlJc w:val="right"/>
      <w:pPr>
        <w:ind w:left="4320" w:hanging="180"/>
      </w:pPr>
    </w:lvl>
    <w:lvl w:ilvl="6" w:tplc="0B0E6928">
      <w:start w:val="1"/>
      <w:numFmt w:val="decimal"/>
      <w:lvlText w:val="%7."/>
      <w:lvlJc w:val="left"/>
      <w:pPr>
        <w:ind w:left="5040" w:hanging="360"/>
      </w:pPr>
    </w:lvl>
    <w:lvl w:ilvl="7" w:tplc="A2309F1E">
      <w:start w:val="1"/>
      <w:numFmt w:val="lowerLetter"/>
      <w:lvlText w:val="%8."/>
      <w:lvlJc w:val="left"/>
      <w:pPr>
        <w:ind w:left="5760" w:hanging="360"/>
      </w:pPr>
    </w:lvl>
    <w:lvl w:ilvl="8" w:tplc="ACDE6FB2">
      <w:start w:val="1"/>
      <w:numFmt w:val="lowerRoman"/>
      <w:lvlText w:val="%9."/>
      <w:lvlJc w:val="right"/>
      <w:pPr>
        <w:ind w:left="6480" w:hanging="180"/>
      </w:pPr>
    </w:lvl>
  </w:abstractNum>
  <w:abstractNum w:abstractNumId="11" w15:restartNumberingAfterBreak="0">
    <w:nsid w:val="716AD2F5"/>
    <w:multiLevelType w:val="hybridMultilevel"/>
    <w:tmpl w:val="E6B65608"/>
    <w:lvl w:ilvl="0" w:tplc="E4B48CF6">
      <w:start w:val="1"/>
      <w:numFmt w:val="bullet"/>
      <w:lvlText w:val=""/>
      <w:lvlJc w:val="left"/>
      <w:pPr>
        <w:ind w:left="720" w:hanging="360"/>
      </w:pPr>
      <w:rPr>
        <w:rFonts w:ascii="Symbol" w:hAnsi="Symbol" w:hint="default"/>
      </w:rPr>
    </w:lvl>
    <w:lvl w:ilvl="1" w:tplc="2F8EC518">
      <w:start w:val="1"/>
      <w:numFmt w:val="bullet"/>
      <w:lvlText w:val="o"/>
      <w:lvlJc w:val="left"/>
      <w:pPr>
        <w:ind w:left="1440" w:hanging="360"/>
      </w:pPr>
      <w:rPr>
        <w:rFonts w:ascii="Courier New" w:hAnsi="Courier New" w:hint="default"/>
      </w:rPr>
    </w:lvl>
    <w:lvl w:ilvl="2" w:tplc="B3C405A0">
      <w:start w:val="1"/>
      <w:numFmt w:val="bullet"/>
      <w:lvlText w:val=""/>
      <w:lvlJc w:val="left"/>
      <w:pPr>
        <w:ind w:left="2160" w:hanging="360"/>
      </w:pPr>
      <w:rPr>
        <w:rFonts w:ascii="Wingdings" w:hAnsi="Wingdings" w:hint="default"/>
      </w:rPr>
    </w:lvl>
    <w:lvl w:ilvl="3" w:tplc="0E9256EE">
      <w:start w:val="1"/>
      <w:numFmt w:val="bullet"/>
      <w:lvlText w:val=""/>
      <w:lvlJc w:val="left"/>
      <w:pPr>
        <w:ind w:left="2880" w:hanging="360"/>
      </w:pPr>
      <w:rPr>
        <w:rFonts w:ascii="Symbol" w:hAnsi="Symbol" w:hint="default"/>
      </w:rPr>
    </w:lvl>
    <w:lvl w:ilvl="4" w:tplc="78865266">
      <w:start w:val="1"/>
      <w:numFmt w:val="bullet"/>
      <w:lvlText w:val="o"/>
      <w:lvlJc w:val="left"/>
      <w:pPr>
        <w:ind w:left="3600" w:hanging="360"/>
      </w:pPr>
      <w:rPr>
        <w:rFonts w:ascii="Courier New" w:hAnsi="Courier New" w:hint="default"/>
      </w:rPr>
    </w:lvl>
    <w:lvl w:ilvl="5" w:tplc="851CFECE">
      <w:start w:val="1"/>
      <w:numFmt w:val="bullet"/>
      <w:lvlText w:val=""/>
      <w:lvlJc w:val="left"/>
      <w:pPr>
        <w:ind w:left="4320" w:hanging="360"/>
      </w:pPr>
      <w:rPr>
        <w:rFonts w:ascii="Wingdings" w:hAnsi="Wingdings" w:hint="default"/>
      </w:rPr>
    </w:lvl>
    <w:lvl w:ilvl="6" w:tplc="B20E3628">
      <w:start w:val="1"/>
      <w:numFmt w:val="bullet"/>
      <w:lvlText w:val=""/>
      <w:lvlJc w:val="left"/>
      <w:pPr>
        <w:ind w:left="5040" w:hanging="360"/>
      </w:pPr>
      <w:rPr>
        <w:rFonts w:ascii="Symbol" w:hAnsi="Symbol" w:hint="default"/>
      </w:rPr>
    </w:lvl>
    <w:lvl w:ilvl="7" w:tplc="0F7A1DAA">
      <w:start w:val="1"/>
      <w:numFmt w:val="bullet"/>
      <w:lvlText w:val="o"/>
      <w:lvlJc w:val="left"/>
      <w:pPr>
        <w:ind w:left="5760" w:hanging="360"/>
      </w:pPr>
      <w:rPr>
        <w:rFonts w:ascii="Courier New" w:hAnsi="Courier New" w:hint="default"/>
      </w:rPr>
    </w:lvl>
    <w:lvl w:ilvl="8" w:tplc="4784006A">
      <w:start w:val="1"/>
      <w:numFmt w:val="bullet"/>
      <w:lvlText w:val=""/>
      <w:lvlJc w:val="left"/>
      <w:pPr>
        <w:ind w:left="6480" w:hanging="360"/>
      </w:pPr>
      <w:rPr>
        <w:rFonts w:ascii="Wingdings" w:hAnsi="Wingdings" w:hint="default"/>
      </w:rPr>
    </w:lvl>
  </w:abstractNum>
  <w:abstractNum w:abstractNumId="12" w15:restartNumberingAfterBreak="0">
    <w:nsid w:val="71A7569B"/>
    <w:multiLevelType w:val="hybridMultilevel"/>
    <w:tmpl w:val="122ED542"/>
    <w:lvl w:ilvl="0" w:tplc="C7662062">
      <w:start w:val="1"/>
      <w:numFmt w:val="bullet"/>
      <w:lvlText w:val=""/>
      <w:lvlJc w:val="left"/>
      <w:pPr>
        <w:ind w:left="720" w:hanging="360"/>
      </w:pPr>
      <w:rPr>
        <w:rFonts w:ascii="Symbol" w:hAnsi="Symbol" w:hint="default"/>
      </w:rPr>
    </w:lvl>
    <w:lvl w:ilvl="1" w:tplc="B978DAC2">
      <w:start w:val="1"/>
      <w:numFmt w:val="bullet"/>
      <w:lvlText w:val="o"/>
      <w:lvlJc w:val="left"/>
      <w:pPr>
        <w:ind w:left="1440" w:hanging="360"/>
      </w:pPr>
      <w:rPr>
        <w:rFonts w:ascii="Courier New" w:hAnsi="Courier New" w:hint="default"/>
      </w:rPr>
    </w:lvl>
    <w:lvl w:ilvl="2" w:tplc="F20412E6">
      <w:start w:val="1"/>
      <w:numFmt w:val="bullet"/>
      <w:lvlText w:val=""/>
      <w:lvlJc w:val="left"/>
      <w:pPr>
        <w:ind w:left="2160" w:hanging="360"/>
      </w:pPr>
      <w:rPr>
        <w:rFonts w:ascii="Wingdings" w:hAnsi="Wingdings" w:hint="default"/>
      </w:rPr>
    </w:lvl>
    <w:lvl w:ilvl="3" w:tplc="51800EEC">
      <w:start w:val="1"/>
      <w:numFmt w:val="bullet"/>
      <w:lvlText w:val=""/>
      <w:lvlJc w:val="left"/>
      <w:pPr>
        <w:ind w:left="2880" w:hanging="360"/>
      </w:pPr>
      <w:rPr>
        <w:rFonts w:ascii="Symbol" w:hAnsi="Symbol" w:hint="default"/>
      </w:rPr>
    </w:lvl>
    <w:lvl w:ilvl="4" w:tplc="C7D24444">
      <w:start w:val="1"/>
      <w:numFmt w:val="bullet"/>
      <w:lvlText w:val="o"/>
      <w:lvlJc w:val="left"/>
      <w:pPr>
        <w:ind w:left="3600" w:hanging="360"/>
      </w:pPr>
      <w:rPr>
        <w:rFonts w:ascii="Courier New" w:hAnsi="Courier New" w:hint="default"/>
      </w:rPr>
    </w:lvl>
    <w:lvl w:ilvl="5" w:tplc="6C00BCAE">
      <w:start w:val="1"/>
      <w:numFmt w:val="bullet"/>
      <w:lvlText w:val=""/>
      <w:lvlJc w:val="left"/>
      <w:pPr>
        <w:ind w:left="4320" w:hanging="360"/>
      </w:pPr>
      <w:rPr>
        <w:rFonts w:ascii="Wingdings" w:hAnsi="Wingdings" w:hint="default"/>
      </w:rPr>
    </w:lvl>
    <w:lvl w:ilvl="6" w:tplc="DB90D0CA">
      <w:start w:val="1"/>
      <w:numFmt w:val="bullet"/>
      <w:lvlText w:val=""/>
      <w:lvlJc w:val="left"/>
      <w:pPr>
        <w:ind w:left="5040" w:hanging="360"/>
      </w:pPr>
      <w:rPr>
        <w:rFonts w:ascii="Symbol" w:hAnsi="Symbol" w:hint="default"/>
      </w:rPr>
    </w:lvl>
    <w:lvl w:ilvl="7" w:tplc="93D84568">
      <w:start w:val="1"/>
      <w:numFmt w:val="bullet"/>
      <w:lvlText w:val="o"/>
      <w:lvlJc w:val="left"/>
      <w:pPr>
        <w:ind w:left="5760" w:hanging="360"/>
      </w:pPr>
      <w:rPr>
        <w:rFonts w:ascii="Courier New" w:hAnsi="Courier New" w:hint="default"/>
      </w:rPr>
    </w:lvl>
    <w:lvl w:ilvl="8" w:tplc="243201F2">
      <w:start w:val="1"/>
      <w:numFmt w:val="bullet"/>
      <w:lvlText w:val=""/>
      <w:lvlJc w:val="left"/>
      <w:pPr>
        <w:ind w:left="6480" w:hanging="360"/>
      </w:pPr>
      <w:rPr>
        <w:rFonts w:ascii="Wingdings" w:hAnsi="Wingdings" w:hint="default"/>
      </w:rPr>
    </w:lvl>
  </w:abstractNum>
  <w:abstractNum w:abstractNumId="13" w15:restartNumberingAfterBreak="0">
    <w:nsid w:val="7E450775"/>
    <w:multiLevelType w:val="hybridMultilevel"/>
    <w:tmpl w:val="D4FA0DA8"/>
    <w:lvl w:ilvl="0" w:tplc="40849C68">
      <w:start w:val="1"/>
      <w:numFmt w:val="bullet"/>
      <w:lvlText w:val=""/>
      <w:lvlJc w:val="left"/>
      <w:pPr>
        <w:ind w:left="720" w:hanging="360"/>
      </w:pPr>
      <w:rPr>
        <w:rFonts w:ascii="Symbol" w:hAnsi="Symbol" w:hint="default"/>
      </w:rPr>
    </w:lvl>
    <w:lvl w:ilvl="1" w:tplc="D07E1CCC">
      <w:start w:val="1"/>
      <w:numFmt w:val="bullet"/>
      <w:lvlText w:val="o"/>
      <w:lvlJc w:val="left"/>
      <w:pPr>
        <w:ind w:left="1440" w:hanging="360"/>
      </w:pPr>
      <w:rPr>
        <w:rFonts w:ascii="Courier New" w:hAnsi="Courier New" w:hint="default"/>
      </w:rPr>
    </w:lvl>
    <w:lvl w:ilvl="2" w:tplc="FD509BAC">
      <w:start w:val="1"/>
      <w:numFmt w:val="bullet"/>
      <w:lvlText w:val=""/>
      <w:lvlJc w:val="left"/>
      <w:pPr>
        <w:ind w:left="2160" w:hanging="360"/>
      </w:pPr>
      <w:rPr>
        <w:rFonts w:ascii="Wingdings" w:hAnsi="Wingdings" w:hint="default"/>
      </w:rPr>
    </w:lvl>
    <w:lvl w:ilvl="3" w:tplc="9ED01604">
      <w:start w:val="1"/>
      <w:numFmt w:val="bullet"/>
      <w:lvlText w:val=""/>
      <w:lvlJc w:val="left"/>
      <w:pPr>
        <w:ind w:left="2880" w:hanging="360"/>
      </w:pPr>
      <w:rPr>
        <w:rFonts w:ascii="Symbol" w:hAnsi="Symbol" w:hint="default"/>
      </w:rPr>
    </w:lvl>
    <w:lvl w:ilvl="4" w:tplc="F9720CBA">
      <w:start w:val="1"/>
      <w:numFmt w:val="bullet"/>
      <w:lvlText w:val="o"/>
      <w:lvlJc w:val="left"/>
      <w:pPr>
        <w:ind w:left="3600" w:hanging="360"/>
      </w:pPr>
      <w:rPr>
        <w:rFonts w:ascii="Courier New" w:hAnsi="Courier New" w:hint="default"/>
      </w:rPr>
    </w:lvl>
    <w:lvl w:ilvl="5" w:tplc="ABB84F60">
      <w:start w:val="1"/>
      <w:numFmt w:val="bullet"/>
      <w:lvlText w:val=""/>
      <w:lvlJc w:val="left"/>
      <w:pPr>
        <w:ind w:left="4320" w:hanging="360"/>
      </w:pPr>
      <w:rPr>
        <w:rFonts w:ascii="Wingdings" w:hAnsi="Wingdings" w:hint="default"/>
      </w:rPr>
    </w:lvl>
    <w:lvl w:ilvl="6" w:tplc="A380DA44">
      <w:start w:val="1"/>
      <w:numFmt w:val="bullet"/>
      <w:lvlText w:val=""/>
      <w:lvlJc w:val="left"/>
      <w:pPr>
        <w:ind w:left="5040" w:hanging="360"/>
      </w:pPr>
      <w:rPr>
        <w:rFonts w:ascii="Symbol" w:hAnsi="Symbol" w:hint="default"/>
      </w:rPr>
    </w:lvl>
    <w:lvl w:ilvl="7" w:tplc="15AA9B50">
      <w:start w:val="1"/>
      <w:numFmt w:val="bullet"/>
      <w:lvlText w:val="o"/>
      <w:lvlJc w:val="left"/>
      <w:pPr>
        <w:ind w:left="5760" w:hanging="360"/>
      </w:pPr>
      <w:rPr>
        <w:rFonts w:ascii="Courier New" w:hAnsi="Courier New" w:hint="default"/>
      </w:rPr>
    </w:lvl>
    <w:lvl w:ilvl="8" w:tplc="FB741F64">
      <w:start w:val="1"/>
      <w:numFmt w:val="bullet"/>
      <w:lvlText w:val=""/>
      <w:lvlJc w:val="left"/>
      <w:pPr>
        <w:ind w:left="6480" w:hanging="360"/>
      </w:pPr>
      <w:rPr>
        <w:rFonts w:ascii="Wingdings" w:hAnsi="Wingdings" w:hint="default"/>
      </w:rPr>
    </w:lvl>
  </w:abstractNum>
  <w:num w:numId="1" w16cid:durableId="1517883597">
    <w:abstractNumId w:val="1"/>
  </w:num>
  <w:num w:numId="2" w16cid:durableId="734741717">
    <w:abstractNumId w:val="3"/>
  </w:num>
  <w:num w:numId="3" w16cid:durableId="1679573566">
    <w:abstractNumId w:val="10"/>
  </w:num>
  <w:num w:numId="4" w16cid:durableId="399064138">
    <w:abstractNumId w:val="9"/>
  </w:num>
  <w:num w:numId="5" w16cid:durableId="2055033092">
    <w:abstractNumId w:val="0"/>
  </w:num>
  <w:num w:numId="6" w16cid:durableId="885721556">
    <w:abstractNumId w:val="4"/>
  </w:num>
  <w:num w:numId="7" w16cid:durableId="1256399799">
    <w:abstractNumId w:val="7"/>
  </w:num>
  <w:num w:numId="8" w16cid:durableId="1455441715">
    <w:abstractNumId w:val="5"/>
  </w:num>
  <w:num w:numId="9" w16cid:durableId="1815826941">
    <w:abstractNumId w:val="6"/>
  </w:num>
  <w:num w:numId="10" w16cid:durableId="1820418259">
    <w:abstractNumId w:val="12"/>
  </w:num>
  <w:num w:numId="11" w16cid:durableId="1525705984">
    <w:abstractNumId w:val="11"/>
  </w:num>
  <w:num w:numId="12" w16cid:durableId="1765102948">
    <w:abstractNumId w:val="2"/>
  </w:num>
  <w:num w:numId="13" w16cid:durableId="752092997">
    <w:abstractNumId w:val="13"/>
  </w:num>
  <w:num w:numId="14" w16cid:durableId="20849142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863D71"/>
    <w:rsid w:val="00116ABE"/>
    <w:rsid w:val="001C414B"/>
    <w:rsid w:val="001F1345"/>
    <w:rsid w:val="00210EE2"/>
    <w:rsid w:val="002145AA"/>
    <w:rsid w:val="003C13B9"/>
    <w:rsid w:val="004925B2"/>
    <w:rsid w:val="004B0E67"/>
    <w:rsid w:val="005B0245"/>
    <w:rsid w:val="006B41D0"/>
    <w:rsid w:val="0095070E"/>
    <w:rsid w:val="00A611EB"/>
    <w:rsid w:val="00B61425"/>
    <w:rsid w:val="00D54C9E"/>
    <w:rsid w:val="00E21CE8"/>
    <w:rsid w:val="00E25D8C"/>
    <w:rsid w:val="08CDAE8A"/>
    <w:rsid w:val="147099CA"/>
    <w:rsid w:val="233234AD"/>
    <w:rsid w:val="2A7F87F2"/>
    <w:rsid w:val="48C4836A"/>
    <w:rsid w:val="53863D71"/>
    <w:rsid w:val="5EA28E78"/>
    <w:rsid w:val="672A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3D71"/>
  <w15:chartTrackingRefBased/>
  <w15:docId w15:val="{4E447D60-7B7C-4044-BE76-F18442C5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Salena Carrillo</dc:creator>
  <cp:keywords/>
  <dc:description/>
  <cp:lastModifiedBy>Morris, Sharon</cp:lastModifiedBy>
  <cp:revision>16</cp:revision>
  <dcterms:created xsi:type="dcterms:W3CDTF">2023-11-29T01:10:00Z</dcterms:created>
  <dcterms:modified xsi:type="dcterms:W3CDTF">2023-11-29T01:18:00Z</dcterms:modified>
</cp:coreProperties>
</file>